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F9" w:rsidRPr="00711E9B" w:rsidRDefault="002966B0" w:rsidP="00665D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711E9B">
        <w:rPr>
          <w:rFonts w:ascii="Arial" w:hAnsi="Arial" w:cs="Arial"/>
          <w:b/>
          <w:sz w:val="26"/>
          <w:szCs w:val="26"/>
          <w:lang w:val="en-US"/>
        </w:rPr>
        <w:t>International Journal of Marketing Semiotics</w:t>
      </w:r>
      <w:r w:rsidR="007A5AA1" w:rsidRPr="00711E9B">
        <w:rPr>
          <w:rFonts w:ascii="Arial" w:hAnsi="Arial" w:cs="Arial"/>
          <w:b/>
          <w:sz w:val="26"/>
          <w:szCs w:val="26"/>
          <w:lang w:val="en-US"/>
        </w:rPr>
        <w:t xml:space="preserve"> &amp; Discourse Studies</w:t>
      </w:r>
      <w:r w:rsidRPr="00711E9B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1D19AB" w:rsidRPr="00711E9B" w:rsidRDefault="002966B0" w:rsidP="00665D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711E9B">
        <w:rPr>
          <w:rFonts w:ascii="Arial" w:hAnsi="Arial" w:cs="Arial"/>
          <w:b/>
          <w:sz w:val="26"/>
          <w:szCs w:val="26"/>
          <w:lang w:val="en-US"/>
        </w:rPr>
        <w:t xml:space="preserve">Vol.VII </w:t>
      </w:r>
      <w:r w:rsidR="007A5AA1" w:rsidRPr="00711E9B">
        <w:rPr>
          <w:rFonts w:ascii="Arial" w:hAnsi="Arial" w:cs="Arial"/>
          <w:b/>
          <w:sz w:val="26"/>
          <w:szCs w:val="26"/>
          <w:lang w:val="en-US"/>
        </w:rPr>
        <w:t>(</w:t>
      </w:r>
      <w:r w:rsidRPr="00711E9B">
        <w:rPr>
          <w:rFonts w:ascii="Arial" w:hAnsi="Arial" w:cs="Arial"/>
          <w:b/>
          <w:sz w:val="26"/>
          <w:szCs w:val="26"/>
          <w:lang w:val="en-US"/>
        </w:rPr>
        <w:t>2019</w:t>
      </w:r>
      <w:r w:rsidR="007A5AA1" w:rsidRPr="00711E9B">
        <w:rPr>
          <w:rFonts w:ascii="Arial" w:hAnsi="Arial" w:cs="Arial"/>
          <w:b/>
          <w:sz w:val="26"/>
          <w:szCs w:val="26"/>
          <w:lang w:val="en-US"/>
        </w:rPr>
        <w:t>)</w:t>
      </w:r>
      <w:r w:rsidR="008E43F9" w:rsidRPr="00711E9B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F70E83" w:rsidRPr="00711E9B" w:rsidRDefault="00F70E83" w:rsidP="00665DF1">
      <w:pPr>
        <w:spacing w:after="0" w:line="360" w:lineRule="auto"/>
        <w:jc w:val="both"/>
        <w:rPr>
          <w:rFonts w:ascii="Arial" w:hAnsi="Arial" w:cs="Arial"/>
          <w:noProof/>
          <w:lang w:val="en-US" w:eastAsia="el-GR"/>
        </w:rPr>
      </w:pPr>
      <w:r w:rsidRPr="00711E9B">
        <w:rPr>
          <w:rFonts w:ascii="Arial" w:hAnsi="Arial" w:cs="Arial"/>
          <w:noProof/>
          <w:lang w:eastAsia="el-GR"/>
        </w:rPr>
        <w:drawing>
          <wp:inline distT="0" distB="0" distL="0" distR="0">
            <wp:extent cx="1514475" cy="2143166"/>
            <wp:effectExtent l="19050" t="0" r="9525" b="0"/>
            <wp:docPr id="2" name="Picture 1" descr="front cover vol VII 2019 as IJMS&amp;D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cover vol VII 2019 as IJMS&amp;DS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624" cy="214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3F9" w:rsidRPr="00711E9B" w:rsidRDefault="008E43F9" w:rsidP="00665D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2218A9">
        <w:rPr>
          <w:rFonts w:ascii="Arial" w:hAnsi="Arial" w:cs="Arial"/>
          <w:b/>
          <w:sz w:val="22"/>
          <w:szCs w:val="22"/>
          <w:lang w:val="en-US"/>
        </w:rPr>
        <w:t>Online first:</w:t>
      </w:r>
      <w:r w:rsidRPr="00711E9B">
        <w:rPr>
          <w:rFonts w:ascii="Arial" w:hAnsi="Arial" w:cs="Arial"/>
          <w:sz w:val="22"/>
          <w:szCs w:val="22"/>
          <w:lang w:val="en-US"/>
        </w:rPr>
        <w:t xml:space="preserve"> 13 April 2019</w:t>
      </w:r>
    </w:p>
    <w:p w:rsidR="008E43F9" w:rsidRPr="00711E9B" w:rsidRDefault="008E43F9" w:rsidP="00665D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11E9B">
        <w:rPr>
          <w:rFonts w:ascii="Arial" w:hAnsi="Arial" w:cs="Arial"/>
          <w:sz w:val="22"/>
          <w:szCs w:val="22"/>
          <w:lang w:val="en-US"/>
        </w:rPr>
        <w:t xml:space="preserve">Antonio </w:t>
      </w:r>
      <w:proofErr w:type="spellStart"/>
      <w:r w:rsidRPr="00711E9B">
        <w:rPr>
          <w:rFonts w:ascii="Arial" w:hAnsi="Arial" w:cs="Arial"/>
          <w:sz w:val="22"/>
          <w:szCs w:val="22"/>
          <w:lang w:val="en-US"/>
        </w:rPr>
        <w:t>Laurino</w:t>
      </w:r>
      <w:proofErr w:type="spellEnd"/>
      <w:r w:rsidRPr="00711E9B">
        <w:rPr>
          <w:rFonts w:ascii="Arial" w:hAnsi="Arial" w:cs="Arial"/>
          <w:sz w:val="22"/>
          <w:szCs w:val="22"/>
          <w:lang w:val="en-US"/>
        </w:rPr>
        <w:t xml:space="preserve"> (2019). Amongst branding, design and architecture: a semiotic analysis of ING DIRECT’s bank shops. </w:t>
      </w:r>
      <w:proofErr w:type="gramStart"/>
      <w:r w:rsidRPr="00711E9B">
        <w:rPr>
          <w:rStyle w:val="Emphasis"/>
          <w:rFonts w:ascii="Arial" w:hAnsi="Arial" w:cs="Arial"/>
          <w:sz w:val="22"/>
          <w:szCs w:val="22"/>
          <w:bdr w:val="none" w:sz="0" w:space="0" w:color="auto" w:frame="1"/>
          <w:lang w:val="en-US"/>
        </w:rPr>
        <w:t>International Journal of Marketing Semiotics &amp; Discourse Studies</w:t>
      </w:r>
      <w:r w:rsidRPr="00711E9B">
        <w:rPr>
          <w:rFonts w:ascii="Arial" w:hAnsi="Arial" w:cs="Arial"/>
          <w:sz w:val="22"/>
          <w:szCs w:val="22"/>
          <w:lang w:val="en-US"/>
        </w:rPr>
        <w:t> Vol. VII, </w:t>
      </w:r>
      <w:r w:rsidRPr="00711E9B">
        <w:rPr>
          <w:rStyle w:val="skimlinks-unlinked"/>
          <w:rFonts w:ascii="Arial" w:hAnsi="Arial" w:cs="Arial"/>
          <w:sz w:val="22"/>
          <w:szCs w:val="22"/>
          <w:bdr w:val="none" w:sz="0" w:space="0" w:color="auto" w:frame="1"/>
          <w:lang w:val="en-US"/>
        </w:rPr>
        <w:t>pp.1-20</w:t>
      </w:r>
      <w:r w:rsidRPr="00711E9B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8E43F9" w:rsidRPr="00711E9B" w:rsidRDefault="008E43F9" w:rsidP="00665DF1">
      <w:pPr>
        <w:spacing w:line="360" w:lineRule="auto"/>
        <w:jc w:val="both"/>
        <w:rPr>
          <w:rFonts w:ascii="Arial" w:hAnsi="Arial" w:cs="Arial"/>
          <w:lang w:val="en-US"/>
        </w:rPr>
      </w:pPr>
      <w:hyperlink r:id="rId8" w:history="1">
        <w:r w:rsidRPr="00711E9B">
          <w:rPr>
            <w:rStyle w:val="Hyperlink"/>
            <w:rFonts w:ascii="Arial" w:hAnsi="Arial" w:cs="Arial"/>
            <w:color w:val="auto"/>
            <w:lang w:val="en-US"/>
          </w:rPr>
          <w:t>https://ijmarketingsemiotics.com/journal-contents-2/</w:t>
        </w:r>
      </w:hyperlink>
    </w:p>
    <w:p w:rsidR="00396F77" w:rsidRPr="00711E9B" w:rsidRDefault="00F70E83" w:rsidP="00665DF1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711E9B">
        <w:rPr>
          <w:rFonts w:ascii="Arial" w:eastAsia="Times New Roman" w:hAnsi="Arial" w:cs="Arial"/>
          <w:b/>
          <w:lang w:val="en-US" w:eastAsia="el-GR"/>
        </w:rPr>
        <w:t>S</w:t>
      </w:r>
      <w:r w:rsidR="00396F77" w:rsidRPr="00711E9B">
        <w:rPr>
          <w:rFonts w:ascii="Arial" w:eastAsia="Times New Roman" w:hAnsi="Arial" w:cs="Arial"/>
          <w:b/>
          <w:lang w:val="en-US" w:eastAsia="el-GR"/>
        </w:rPr>
        <w:t>ubmissions for Vol. VII are accepted from now and until the end of 2019 and will be published immediately upon acceptance</w:t>
      </w:r>
      <w:r w:rsidR="0045723E" w:rsidRPr="00711E9B">
        <w:rPr>
          <w:rFonts w:ascii="Arial" w:eastAsia="Times New Roman" w:hAnsi="Arial" w:cs="Arial"/>
          <w:b/>
          <w:lang w:val="en-US" w:eastAsia="el-GR"/>
        </w:rPr>
        <w:t xml:space="preserve"> based on our new all-year-round publishing policy</w:t>
      </w:r>
      <w:r w:rsidR="00396F77" w:rsidRPr="00711E9B">
        <w:rPr>
          <w:rFonts w:ascii="Arial" w:eastAsia="Times New Roman" w:hAnsi="Arial" w:cs="Arial"/>
          <w:b/>
          <w:lang w:val="en-US" w:eastAsia="el-GR"/>
        </w:rPr>
        <w:t>.</w:t>
      </w:r>
    </w:p>
    <w:p w:rsidR="00DD1BD8" w:rsidRPr="00711E9B" w:rsidRDefault="00DD1BD8" w:rsidP="00665DF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711E9B">
        <w:rPr>
          <w:rFonts w:ascii="Arial" w:eastAsia="Times New Roman" w:hAnsi="Arial" w:cs="Arial"/>
          <w:lang w:val="en-US" w:eastAsia="el-GR"/>
        </w:rPr>
        <w:t xml:space="preserve">The </w:t>
      </w:r>
      <w:r w:rsidRPr="00711E9B">
        <w:rPr>
          <w:rFonts w:ascii="Arial" w:eastAsia="Times New Roman" w:hAnsi="Arial" w:cs="Arial"/>
          <w:b/>
          <w:lang w:val="en-US" w:eastAsia="el-GR"/>
        </w:rPr>
        <w:t>International Journal of Marketing Semiotics</w:t>
      </w:r>
      <w:r w:rsidR="00725F61" w:rsidRPr="00711E9B">
        <w:rPr>
          <w:rFonts w:ascii="Arial" w:eastAsia="Times New Roman" w:hAnsi="Arial" w:cs="Arial"/>
          <w:b/>
          <w:lang w:val="en-US" w:eastAsia="el-GR"/>
        </w:rPr>
        <w:t xml:space="preserve"> &amp; Discourse Studies</w:t>
      </w:r>
      <w:r w:rsidRPr="00711E9B">
        <w:rPr>
          <w:rFonts w:ascii="Arial" w:eastAsia="Times New Roman" w:hAnsi="Arial" w:cs="Arial"/>
          <w:lang w:val="en-US" w:eastAsia="el-GR"/>
        </w:rPr>
        <w:t xml:space="preserve"> welcomes both conceptual and applied academic research, but also provides a forum where marketing semiotics agencies may publicize case studies of projects they have undertaken for clients.</w:t>
      </w:r>
    </w:p>
    <w:p w:rsidR="00DD1BD8" w:rsidRPr="00711E9B" w:rsidRDefault="00DD1BD8" w:rsidP="00665DF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711E9B">
        <w:rPr>
          <w:rFonts w:ascii="Arial" w:eastAsia="Times New Roman" w:hAnsi="Arial" w:cs="Arial"/>
          <w:b/>
          <w:lang w:val="en-US" w:eastAsia="el-GR"/>
        </w:rPr>
        <w:t xml:space="preserve">Acceptable contents and content formats include the following: </w:t>
      </w:r>
    </w:p>
    <w:p w:rsidR="00DD1BD8" w:rsidRPr="00711E9B" w:rsidRDefault="00DD1BD8" w:rsidP="00665DF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711E9B">
        <w:rPr>
          <w:rFonts w:ascii="Arial" w:eastAsia="Times New Roman" w:hAnsi="Arial" w:cs="Arial"/>
          <w:lang w:val="en-US" w:eastAsia="el-GR"/>
        </w:rPr>
        <w:t xml:space="preserve">Academic conceptual and empirical research papers (see Submission Guidelines @ </w:t>
      </w:r>
      <w:hyperlink r:id="rId9" w:history="1">
        <w:r w:rsidRPr="00711E9B">
          <w:rPr>
            <w:rStyle w:val="Hyperlink"/>
            <w:rFonts w:ascii="Arial" w:eastAsia="Times New Roman" w:hAnsi="Arial" w:cs="Arial"/>
            <w:color w:val="auto"/>
            <w:lang w:val="en-US" w:eastAsia="el-GR"/>
          </w:rPr>
          <w:t>https://ijmarketingsemiotics.com/submission-guidelines-2/</w:t>
        </w:r>
      </w:hyperlink>
      <w:r w:rsidRPr="00711E9B">
        <w:rPr>
          <w:rFonts w:ascii="Arial" w:eastAsia="Times New Roman" w:hAnsi="Arial" w:cs="Arial"/>
          <w:lang w:val="en-US" w:eastAsia="el-GR"/>
        </w:rPr>
        <w:t>)</w:t>
      </w:r>
    </w:p>
    <w:p w:rsidR="00DD1BD8" w:rsidRPr="00711E9B" w:rsidRDefault="00DD1BD8" w:rsidP="00665DF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711E9B">
        <w:rPr>
          <w:rFonts w:ascii="Arial" w:eastAsia="Times New Roman" w:hAnsi="Arial" w:cs="Arial"/>
          <w:lang w:val="en-US" w:eastAsia="el-GR"/>
        </w:rPr>
        <w:t>Practitioners’ (agencies’) case-studies</w:t>
      </w:r>
    </w:p>
    <w:p w:rsidR="00DD1BD8" w:rsidRPr="00711E9B" w:rsidRDefault="00DD1BD8" w:rsidP="00665DF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711E9B">
        <w:rPr>
          <w:rFonts w:ascii="Arial" w:eastAsia="Times New Roman" w:hAnsi="Arial" w:cs="Arial"/>
          <w:lang w:val="en-US" w:eastAsia="el-GR"/>
        </w:rPr>
        <w:t>Academic presentations (either as part of taught curricula or as delivered in academic conferences)</w:t>
      </w:r>
    </w:p>
    <w:p w:rsidR="00DD1BD8" w:rsidRPr="00711E9B" w:rsidRDefault="00DD1BD8" w:rsidP="00665DF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711E9B">
        <w:rPr>
          <w:rFonts w:ascii="Arial" w:eastAsia="Times New Roman" w:hAnsi="Arial" w:cs="Arial"/>
          <w:lang w:val="en-US" w:eastAsia="el-GR"/>
        </w:rPr>
        <w:t>Full books or individual chapters (either printed or in print)</w:t>
      </w:r>
    </w:p>
    <w:p w:rsidR="00DD1BD8" w:rsidRPr="00711E9B" w:rsidRDefault="00DD1BD8" w:rsidP="00665DF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711E9B">
        <w:rPr>
          <w:rFonts w:ascii="Arial" w:eastAsia="Times New Roman" w:hAnsi="Arial" w:cs="Arial"/>
          <w:lang w:val="en-US" w:eastAsia="el-GR"/>
        </w:rPr>
        <w:t xml:space="preserve">Book reviews </w:t>
      </w:r>
    </w:p>
    <w:p w:rsidR="00DD1BD8" w:rsidRPr="00711E9B" w:rsidRDefault="00DD1BD8" w:rsidP="00665DF1">
      <w:pPr>
        <w:pStyle w:val="inden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11E9B">
        <w:rPr>
          <w:rFonts w:ascii="Arial" w:hAnsi="Arial" w:cs="Arial"/>
          <w:sz w:val="22"/>
          <w:szCs w:val="22"/>
          <w:lang w:val="en-US"/>
        </w:rPr>
        <w:t xml:space="preserve">If you wish to contribute to the </w:t>
      </w:r>
      <w:r w:rsidRPr="00711E9B">
        <w:rPr>
          <w:rStyle w:val="zeleno"/>
          <w:rFonts w:ascii="Arial" w:hAnsi="Arial" w:cs="Arial"/>
          <w:b/>
          <w:sz w:val="22"/>
          <w:szCs w:val="22"/>
          <w:lang w:val="en-US"/>
        </w:rPr>
        <w:t>International Journal of Marketing Semiotics</w:t>
      </w:r>
      <w:r w:rsidR="00C05537" w:rsidRPr="00711E9B">
        <w:rPr>
          <w:rStyle w:val="zeleno"/>
          <w:rFonts w:ascii="Arial" w:hAnsi="Arial" w:cs="Arial"/>
          <w:b/>
          <w:sz w:val="22"/>
          <w:szCs w:val="22"/>
          <w:lang w:val="en-US"/>
        </w:rPr>
        <w:t xml:space="preserve"> </w:t>
      </w:r>
      <w:r w:rsidR="00C05537" w:rsidRPr="00711E9B">
        <w:rPr>
          <w:rFonts w:ascii="Arial" w:hAnsi="Arial" w:cs="Arial"/>
          <w:b/>
          <w:sz w:val="22"/>
          <w:szCs w:val="22"/>
          <w:lang w:val="en-US"/>
        </w:rPr>
        <w:t>&amp; Discourse Studies</w:t>
      </w:r>
      <w:r w:rsidRPr="00711E9B">
        <w:rPr>
          <w:rFonts w:ascii="Arial" w:hAnsi="Arial" w:cs="Arial"/>
          <w:sz w:val="22"/>
          <w:szCs w:val="22"/>
          <w:lang w:val="en-US"/>
        </w:rPr>
        <w:t xml:space="preserve">, please send your </w:t>
      </w:r>
      <w:r w:rsidR="00EA134B" w:rsidRPr="00711E9B">
        <w:rPr>
          <w:rFonts w:ascii="Arial" w:hAnsi="Arial" w:cs="Arial"/>
          <w:sz w:val="22"/>
          <w:szCs w:val="22"/>
          <w:lang w:val="en-US"/>
        </w:rPr>
        <w:t xml:space="preserve">manuscript </w:t>
      </w:r>
      <w:r w:rsidRPr="00711E9B">
        <w:rPr>
          <w:rFonts w:ascii="Arial" w:hAnsi="Arial" w:cs="Arial"/>
          <w:sz w:val="22"/>
          <w:szCs w:val="22"/>
          <w:lang w:val="en-US"/>
        </w:rPr>
        <w:t>to:</w:t>
      </w:r>
      <w:r w:rsidR="00EA134B" w:rsidRPr="00711E9B">
        <w:rPr>
          <w:rFonts w:ascii="Arial" w:hAnsi="Arial" w:cs="Arial"/>
          <w:sz w:val="22"/>
          <w:szCs w:val="22"/>
          <w:lang w:val="en-US"/>
        </w:rPr>
        <w:t xml:space="preserve"> </w:t>
      </w:r>
      <w:r w:rsidRPr="00711E9B">
        <w:rPr>
          <w:rFonts w:ascii="Arial" w:hAnsi="Arial" w:cs="Arial"/>
          <w:sz w:val="22"/>
          <w:szCs w:val="22"/>
          <w:lang w:val="en-US"/>
        </w:rPr>
        <w:t xml:space="preserve">Dr. George </w:t>
      </w:r>
      <w:proofErr w:type="spellStart"/>
      <w:r w:rsidRPr="00711E9B">
        <w:rPr>
          <w:rFonts w:ascii="Arial" w:hAnsi="Arial" w:cs="Arial"/>
          <w:sz w:val="22"/>
          <w:szCs w:val="22"/>
          <w:lang w:val="en-US"/>
        </w:rPr>
        <w:t>Rossolatos</w:t>
      </w:r>
      <w:proofErr w:type="spellEnd"/>
      <w:r w:rsidR="00EA134B" w:rsidRPr="00711E9B">
        <w:rPr>
          <w:rFonts w:ascii="Arial" w:hAnsi="Arial" w:cs="Arial"/>
          <w:sz w:val="22"/>
          <w:szCs w:val="22"/>
          <w:lang w:val="en-US"/>
        </w:rPr>
        <w:t xml:space="preserve">, </w:t>
      </w:r>
      <w:r w:rsidRPr="00711E9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10" w:history="1">
        <w:r w:rsidRPr="00711E9B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georgerossolatos123@gmail.com</w:t>
        </w:r>
      </w:hyperlink>
      <w:r w:rsidRPr="00711E9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DD1BD8" w:rsidRPr="00711E9B" w:rsidSect="00F0532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42" w:rsidRDefault="008F4C42" w:rsidP="00650D99">
      <w:pPr>
        <w:spacing w:after="0" w:line="240" w:lineRule="auto"/>
      </w:pPr>
      <w:r>
        <w:separator/>
      </w:r>
    </w:p>
  </w:endnote>
  <w:endnote w:type="continuationSeparator" w:id="0">
    <w:p w:rsidR="008F4C42" w:rsidRDefault="008F4C42" w:rsidP="006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944"/>
      <w:docPartObj>
        <w:docPartGallery w:val="Page Numbers (Bottom of Page)"/>
        <w:docPartUnique/>
      </w:docPartObj>
    </w:sdtPr>
    <w:sdtContent>
      <w:p w:rsidR="00A46F9F" w:rsidRDefault="0027433C">
        <w:pPr>
          <w:pStyle w:val="Footer"/>
          <w:jc w:val="right"/>
        </w:pPr>
        <w:fldSimple w:instr=" PAGE   \* MERGEFORMAT ">
          <w:r w:rsidR="002218A9">
            <w:rPr>
              <w:noProof/>
            </w:rPr>
            <w:t>1</w:t>
          </w:r>
        </w:fldSimple>
      </w:p>
    </w:sdtContent>
  </w:sdt>
  <w:p w:rsidR="00A46F9F" w:rsidRDefault="00A46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42" w:rsidRDefault="008F4C42" w:rsidP="00650D99">
      <w:pPr>
        <w:spacing w:after="0" w:line="240" w:lineRule="auto"/>
      </w:pPr>
      <w:r>
        <w:separator/>
      </w:r>
    </w:p>
  </w:footnote>
  <w:footnote w:type="continuationSeparator" w:id="0">
    <w:p w:rsidR="008F4C42" w:rsidRDefault="008F4C42" w:rsidP="0065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3A"/>
    <w:multiLevelType w:val="hybridMultilevel"/>
    <w:tmpl w:val="8FC61C0E"/>
    <w:lvl w:ilvl="0" w:tplc="DCB83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4F"/>
    <w:multiLevelType w:val="hybridMultilevel"/>
    <w:tmpl w:val="8AAA2CFA"/>
    <w:lvl w:ilvl="0" w:tplc="E47E6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811"/>
    <w:multiLevelType w:val="hybridMultilevel"/>
    <w:tmpl w:val="837A4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0B9A"/>
    <w:multiLevelType w:val="hybridMultilevel"/>
    <w:tmpl w:val="30D6FA92"/>
    <w:lvl w:ilvl="0" w:tplc="3A2E8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E5106"/>
    <w:multiLevelType w:val="hybridMultilevel"/>
    <w:tmpl w:val="293EBAEC"/>
    <w:lvl w:ilvl="0" w:tplc="FAFE8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DC"/>
    <w:rsid w:val="00023610"/>
    <w:rsid w:val="00024A8E"/>
    <w:rsid w:val="000361A6"/>
    <w:rsid w:val="00037AFE"/>
    <w:rsid w:val="00074CB1"/>
    <w:rsid w:val="00084F3A"/>
    <w:rsid w:val="00095AB5"/>
    <w:rsid w:val="00110DDC"/>
    <w:rsid w:val="00112C95"/>
    <w:rsid w:val="00124808"/>
    <w:rsid w:val="00156619"/>
    <w:rsid w:val="001968D5"/>
    <w:rsid w:val="001A12D9"/>
    <w:rsid w:val="001A1EA2"/>
    <w:rsid w:val="001D19AB"/>
    <w:rsid w:val="001D5E9B"/>
    <w:rsid w:val="001F5DD2"/>
    <w:rsid w:val="001F6349"/>
    <w:rsid w:val="002218A9"/>
    <w:rsid w:val="00222CDE"/>
    <w:rsid w:val="0027433C"/>
    <w:rsid w:val="002966B0"/>
    <w:rsid w:val="002B3188"/>
    <w:rsid w:val="002B4719"/>
    <w:rsid w:val="00322509"/>
    <w:rsid w:val="00340C37"/>
    <w:rsid w:val="0034767F"/>
    <w:rsid w:val="00351BB5"/>
    <w:rsid w:val="0036280C"/>
    <w:rsid w:val="003727DF"/>
    <w:rsid w:val="00373F62"/>
    <w:rsid w:val="00390112"/>
    <w:rsid w:val="00396F77"/>
    <w:rsid w:val="003A4064"/>
    <w:rsid w:val="003F015E"/>
    <w:rsid w:val="003F479F"/>
    <w:rsid w:val="0040355A"/>
    <w:rsid w:val="00415D72"/>
    <w:rsid w:val="00420C8E"/>
    <w:rsid w:val="0045723E"/>
    <w:rsid w:val="0048004A"/>
    <w:rsid w:val="004B03F8"/>
    <w:rsid w:val="004E68EE"/>
    <w:rsid w:val="004F66DE"/>
    <w:rsid w:val="00512B17"/>
    <w:rsid w:val="00516A9B"/>
    <w:rsid w:val="005540B7"/>
    <w:rsid w:val="0055578B"/>
    <w:rsid w:val="0057386D"/>
    <w:rsid w:val="00582AE8"/>
    <w:rsid w:val="0059511C"/>
    <w:rsid w:val="005A1F82"/>
    <w:rsid w:val="005D41A0"/>
    <w:rsid w:val="005E1D7B"/>
    <w:rsid w:val="005F3A79"/>
    <w:rsid w:val="00602F1F"/>
    <w:rsid w:val="00616442"/>
    <w:rsid w:val="00650D99"/>
    <w:rsid w:val="00665DF1"/>
    <w:rsid w:val="00695591"/>
    <w:rsid w:val="006D4E6B"/>
    <w:rsid w:val="006E7AF6"/>
    <w:rsid w:val="00711E9B"/>
    <w:rsid w:val="007254A5"/>
    <w:rsid w:val="00725F61"/>
    <w:rsid w:val="007260C8"/>
    <w:rsid w:val="00731312"/>
    <w:rsid w:val="00750007"/>
    <w:rsid w:val="007575D5"/>
    <w:rsid w:val="007579EC"/>
    <w:rsid w:val="007614B6"/>
    <w:rsid w:val="00776AC1"/>
    <w:rsid w:val="0078356C"/>
    <w:rsid w:val="007A1096"/>
    <w:rsid w:val="007A5AA1"/>
    <w:rsid w:val="007B6B1C"/>
    <w:rsid w:val="007C2E92"/>
    <w:rsid w:val="007C6C67"/>
    <w:rsid w:val="0082560B"/>
    <w:rsid w:val="008277B5"/>
    <w:rsid w:val="00854BD2"/>
    <w:rsid w:val="00856E70"/>
    <w:rsid w:val="008826D8"/>
    <w:rsid w:val="0089572B"/>
    <w:rsid w:val="008B11DC"/>
    <w:rsid w:val="008E43F9"/>
    <w:rsid w:val="008F4C42"/>
    <w:rsid w:val="008F646D"/>
    <w:rsid w:val="00917929"/>
    <w:rsid w:val="00941429"/>
    <w:rsid w:val="00947EBA"/>
    <w:rsid w:val="00982F25"/>
    <w:rsid w:val="009D79B4"/>
    <w:rsid w:val="009F01FD"/>
    <w:rsid w:val="009F2460"/>
    <w:rsid w:val="00A00240"/>
    <w:rsid w:val="00A17619"/>
    <w:rsid w:val="00A24AC0"/>
    <w:rsid w:val="00A42AAE"/>
    <w:rsid w:val="00A46F9F"/>
    <w:rsid w:val="00A66D3A"/>
    <w:rsid w:val="00A717AA"/>
    <w:rsid w:val="00AC3A5A"/>
    <w:rsid w:val="00AD7D98"/>
    <w:rsid w:val="00AE165B"/>
    <w:rsid w:val="00B11A19"/>
    <w:rsid w:val="00B201CB"/>
    <w:rsid w:val="00B42D3A"/>
    <w:rsid w:val="00B720FF"/>
    <w:rsid w:val="00B73737"/>
    <w:rsid w:val="00B815FF"/>
    <w:rsid w:val="00B82C29"/>
    <w:rsid w:val="00BB3886"/>
    <w:rsid w:val="00BF1AFA"/>
    <w:rsid w:val="00C05537"/>
    <w:rsid w:val="00C2142F"/>
    <w:rsid w:val="00C772E9"/>
    <w:rsid w:val="00CA3B1F"/>
    <w:rsid w:val="00CA5864"/>
    <w:rsid w:val="00CB1EBA"/>
    <w:rsid w:val="00CB357A"/>
    <w:rsid w:val="00CF213C"/>
    <w:rsid w:val="00D235A9"/>
    <w:rsid w:val="00D67538"/>
    <w:rsid w:val="00D74443"/>
    <w:rsid w:val="00D82215"/>
    <w:rsid w:val="00D93CAB"/>
    <w:rsid w:val="00D944C1"/>
    <w:rsid w:val="00D96EB3"/>
    <w:rsid w:val="00DA2D59"/>
    <w:rsid w:val="00DA3B8E"/>
    <w:rsid w:val="00DD1BD8"/>
    <w:rsid w:val="00DE42AB"/>
    <w:rsid w:val="00E01313"/>
    <w:rsid w:val="00EA134B"/>
    <w:rsid w:val="00EE40B7"/>
    <w:rsid w:val="00F02BC9"/>
    <w:rsid w:val="00F05320"/>
    <w:rsid w:val="00F06431"/>
    <w:rsid w:val="00F70E83"/>
    <w:rsid w:val="00F8652E"/>
    <w:rsid w:val="00FD14BD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20"/>
  </w:style>
  <w:style w:type="paragraph" w:styleId="Heading2">
    <w:name w:val="heading 2"/>
    <w:basedOn w:val="Normal"/>
    <w:link w:val="Heading2Char"/>
    <w:uiPriority w:val="9"/>
    <w:qFormat/>
    <w:rsid w:val="003F4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3F4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AAE"/>
    <w:rPr>
      <w:color w:val="0000FF"/>
      <w:u w:val="single"/>
    </w:rPr>
  </w:style>
  <w:style w:type="paragraph" w:customStyle="1" w:styleId="indent">
    <w:name w:val="indent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zeleno">
    <w:name w:val="zeleno"/>
    <w:basedOn w:val="DefaultParagraphFont"/>
    <w:rsid w:val="003F479F"/>
  </w:style>
  <w:style w:type="paragraph" w:customStyle="1" w:styleId="box">
    <w:name w:val="box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3F479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3F479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22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D99"/>
  </w:style>
  <w:style w:type="paragraph" w:styleId="Footer">
    <w:name w:val="footer"/>
    <w:basedOn w:val="Normal"/>
    <w:link w:val="FooterChar"/>
    <w:uiPriority w:val="99"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99"/>
  </w:style>
  <w:style w:type="paragraph" w:styleId="ListParagraph">
    <w:name w:val="List Paragraph"/>
    <w:basedOn w:val="Normal"/>
    <w:uiPriority w:val="34"/>
    <w:qFormat/>
    <w:rsid w:val="005557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8E43F9"/>
    <w:rPr>
      <w:i/>
      <w:iCs/>
    </w:rPr>
  </w:style>
  <w:style w:type="character" w:customStyle="1" w:styleId="skimlinks-unlinked">
    <w:name w:val="skimlinks-unlinked"/>
    <w:basedOn w:val="DefaultParagraphFont"/>
    <w:rsid w:val="008E4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marketingsemiotics.com/journal-contents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orgerossolatos1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jmarketingsemiotics.com/submission-guidelin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13</cp:revision>
  <dcterms:created xsi:type="dcterms:W3CDTF">2019-04-13T16:44:00Z</dcterms:created>
  <dcterms:modified xsi:type="dcterms:W3CDTF">2019-04-13T16:50:00Z</dcterms:modified>
</cp:coreProperties>
</file>